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WBE DIR 2024 095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Directeur/trice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 xml:space="preserve">Brevet(s)/attestation(s) de la formation initiale de Directeur/trice 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91975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0756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8046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86859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286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6390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5426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4688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Directeur/trice pour l’EPA AR Laeken telle que détaillée dans l’appel à candidatures. Vous disposez de 2000 caractères (espaces compris)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Directeur/trice.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 xml:space="preserve">En quoi cette situation vous semble-t-elle en adéquation avec la fonction de Directeur/trice ?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0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de leadeur dans la gestion d’une équipe. </w:t>
      </w:r>
    </w:p>
    <w:p>
      <w:pPr>
        <w:pStyle w:val="Paragraphedeliste"/>
        <w:jc w:val="both"/>
        <w:rPr>
          <w:b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qui pourrait être adapté à l’EPA AR Laeken en vous référant à l’appel à candidatures. </w:t>
      </w:r>
    </w:p>
    <w:p>
      <w:pPr>
        <w:pStyle w:val="Paragraphedeliste"/>
        <w:jc w:val="both"/>
        <w:rPr>
          <w:sz w:val="22"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l’origine du projet, 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mises en place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lastRenderedPageBreak/>
        <w:t>Partie 2 : Prise de fonction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(espaces compris)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que Directeur/trice au sein de l’EPA AR Laeken …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si vous étiez lauréat/lauréate de cette procédure ?</w:t>
      </w:r>
      <w:r>
        <w:rPr>
          <w:sz w:val="22"/>
        </w:rPr>
        <w:t xml:space="preserve"> </w:t>
      </w:r>
      <w:r>
        <w:rPr>
          <w:b/>
          <w:sz w:val="22"/>
          <w:u w:val="single"/>
        </w:rPr>
        <w:t>Pourquoi</w:t>
      </w:r>
      <w:r>
        <w:rPr>
          <w:b/>
          <w:sz w:val="22"/>
        </w:rPr>
        <w:t xml:space="preserve"> cet établissement nécessiterait-il de telles actions ? Développez votre </w:t>
      </w:r>
      <w:r>
        <w:rPr>
          <w:b/>
          <w:sz w:val="22"/>
          <w:u w:val="single"/>
        </w:rPr>
        <w:t>analyse</w:t>
      </w:r>
      <w:r>
        <w:rPr>
          <w:b/>
          <w:sz w:val="22"/>
        </w:rPr>
        <w:t xml:space="preserve">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termes de communication interne et externe) 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jc w:val="both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b/>
          <w:sz w:val="22"/>
        </w:rPr>
        <w:br w:type="page"/>
      </w:r>
    </w:p>
    <w:p>
      <w:pPr>
        <w:jc w:val="both"/>
        <w:rPr>
          <w:b/>
          <w:sz w:val="22"/>
        </w:rPr>
      </w:pP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(espaces compris)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Quelles sont les raisons qui sous-tendent votre intérêt pour cette école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cette école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Directeur/trice -  WBE DIR 2024 095 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5"/>
  </w:num>
  <w:num w:numId="5">
    <w:abstractNumId w:val="15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14"/>
  </w:num>
  <w:num w:numId="12">
    <w:abstractNumId w:val="9"/>
  </w:num>
  <w:num w:numId="13">
    <w:abstractNumId w:val="13"/>
  </w:num>
  <w:num w:numId="14">
    <w:abstractNumId w:val="6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PBLsYKdltgdfABLCLvmoqSgQcH4uRawFyzqtwuNG9a0WZ2LM890eNBzngqOBnl9vWdkO+px1YLJ3/4KSFPs8bA==" w:salt="BMvyPqcKPWDbGiTojaLuj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29C96-2D20-4B50-8528-D31BCC423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1090</Words>
  <Characters>6001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2024-04-16T08:48:00Z</dcterms:created>
  <dcterms:modified xsi:type="dcterms:W3CDTF">2024-04-16T08:48:00Z</dcterms:modified>
</cp:coreProperties>
</file>